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DCBE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生成式人工智能工具使用情况说明</w:t>
      </w:r>
    </w:p>
    <w:p w14:paraId="0F4683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85"/>
        <w:gridCol w:w="1602"/>
        <w:gridCol w:w="5"/>
        <w:gridCol w:w="1243"/>
        <w:gridCol w:w="17"/>
        <w:gridCol w:w="1446"/>
        <w:gridCol w:w="6"/>
        <w:gridCol w:w="1153"/>
        <w:gridCol w:w="1665"/>
      </w:tblGrid>
      <w:tr w14:paraId="72963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385" w:type="dxa"/>
          </w:tcPr>
          <w:p w14:paraId="03A95A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论文题目</w:t>
            </w:r>
          </w:p>
        </w:tc>
        <w:tc>
          <w:tcPr>
            <w:tcW w:w="4313" w:type="dxa"/>
            <w:gridSpan w:val="5"/>
          </w:tcPr>
          <w:p w14:paraId="73FF2C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gridSpan w:val="2"/>
          </w:tcPr>
          <w:p w14:paraId="19613CF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作者</w:t>
            </w:r>
          </w:p>
        </w:tc>
        <w:tc>
          <w:tcPr>
            <w:tcW w:w="1665" w:type="dxa"/>
          </w:tcPr>
          <w:p w14:paraId="243CC2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3CB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90" w:hRule="atLeast"/>
        </w:trPr>
        <w:tc>
          <w:tcPr>
            <w:tcW w:w="1385" w:type="dxa"/>
          </w:tcPr>
          <w:p w14:paraId="5F74C5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使用人工智能工具</w:t>
            </w:r>
          </w:p>
        </w:tc>
        <w:tc>
          <w:tcPr>
            <w:tcW w:w="1602" w:type="dxa"/>
          </w:tcPr>
          <w:p w14:paraId="00EB2E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gridSpan w:val="2"/>
          </w:tcPr>
          <w:p w14:paraId="3CC1F0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33766E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版本</w:t>
            </w:r>
          </w:p>
        </w:tc>
        <w:tc>
          <w:tcPr>
            <w:tcW w:w="1463" w:type="dxa"/>
            <w:gridSpan w:val="2"/>
          </w:tcPr>
          <w:p w14:paraId="442BBC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gridSpan w:val="2"/>
          </w:tcPr>
          <w:p w14:paraId="220EE3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14EE84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供应商</w:t>
            </w:r>
          </w:p>
        </w:tc>
        <w:tc>
          <w:tcPr>
            <w:tcW w:w="1665" w:type="dxa"/>
          </w:tcPr>
          <w:p w14:paraId="0A3E02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57D7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64" w:hRule="atLeast"/>
        </w:trPr>
        <w:tc>
          <w:tcPr>
            <w:tcW w:w="1385" w:type="dxa"/>
          </w:tcPr>
          <w:p w14:paraId="6D1970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240" w:firstLineChars="1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4FA4FE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240" w:firstLineChars="1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使用</w:t>
            </w:r>
          </w:p>
          <w:p w14:paraId="606FB3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240" w:firstLineChars="1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1602" w:type="dxa"/>
          </w:tcPr>
          <w:p w14:paraId="341D79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gridSpan w:val="2"/>
          </w:tcPr>
          <w:p w14:paraId="4C1DA0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1DED61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使用</w:t>
            </w:r>
          </w:p>
          <w:p w14:paraId="392CE5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环节</w:t>
            </w:r>
          </w:p>
        </w:tc>
        <w:tc>
          <w:tcPr>
            <w:tcW w:w="1469" w:type="dxa"/>
            <w:gridSpan w:val="3"/>
          </w:tcPr>
          <w:p w14:paraId="7431E2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53" w:type="dxa"/>
          </w:tcPr>
          <w:p w14:paraId="096030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5341B6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使用</w:t>
            </w:r>
          </w:p>
          <w:p w14:paraId="0EB1E5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目的</w:t>
            </w:r>
          </w:p>
        </w:tc>
        <w:tc>
          <w:tcPr>
            <w:tcW w:w="1665" w:type="dxa"/>
          </w:tcPr>
          <w:p w14:paraId="2AD784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8524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758" w:hRule="atLeast"/>
        </w:trPr>
        <w:tc>
          <w:tcPr>
            <w:tcW w:w="1385" w:type="dxa"/>
          </w:tcPr>
          <w:p w14:paraId="74BF80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129DDF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43CB79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主要原始提示词</w:t>
            </w:r>
          </w:p>
        </w:tc>
        <w:tc>
          <w:tcPr>
            <w:tcW w:w="1607" w:type="dxa"/>
            <w:gridSpan w:val="2"/>
          </w:tcPr>
          <w:p w14:paraId="6528E8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gridSpan w:val="2"/>
          </w:tcPr>
          <w:p w14:paraId="00ECC8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0F41B1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3DE670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工具输出生成的核心内容</w:t>
            </w:r>
          </w:p>
        </w:tc>
        <w:tc>
          <w:tcPr>
            <w:tcW w:w="4270" w:type="dxa"/>
            <w:gridSpan w:val="4"/>
          </w:tcPr>
          <w:p w14:paraId="4D2B84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A767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796" w:hRule="atLeast"/>
        </w:trPr>
        <w:tc>
          <w:tcPr>
            <w:tcW w:w="1385" w:type="dxa"/>
          </w:tcPr>
          <w:p w14:paraId="55340C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17FBA2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71525D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工具生成内容在投稿文本中的体现</w:t>
            </w:r>
          </w:p>
        </w:tc>
        <w:tc>
          <w:tcPr>
            <w:tcW w:w="7137" w:type="dxa"/>
            <w:gridSpan w:val="8"/>
          </w:tcPr>
          <w:p w14:paraId="295DD8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B12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88" w:hRule="atLeast"/>
        </w:trPr>
        <w:tc>
          <w:tcPr>
            <w:tcW w:w="1385" w:type="dxa"/>
          </w:tcPr>
          <w:p w14:paraId="34D48B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266A55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0567F0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审稿退修中再次使用人工智能的情况说明</w:t>
            </w:r>
          </w:p>
        </w:tc>
        <w:tc>
          <w:tcPr>
            <w:tcW w:w="7137" w:type="dxa"/>
            <w:gridSpan w:val="8"/>
          </w:tcPr>
          <w:p w14:paraId="67ED8F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 w14:paraId="2405CDC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right"/>
        <w:textAlignment w:val="auto"/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623B2B"/>
    <w:rsid w:val="2FD6196C"/>
    <w:rsid w:val="7B58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191</Characters>
  <Lines>0</Lines>
  <Paragraphs>0</Paragraphs>
  <TotalTime>15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2026-10-14T02:59:00Z</dcterms:created>
  <dc:creator>hp</dc:creator>
  <cp:lastModifiedBy>福生有基</cp:lastModifiedBy>
  <dcterms:modified xsi:type="dcterms:W3CDTF">2026-10-14T03:16:46Z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eyJoZGlkIjoiMTM2Mzc3MDVkYTgwMWE3MmVlM2I0NDRkNGNhZWUzZDEiLCJ1c2VySWQiOiIxMjIzOTM0ODMwIn0=</vt:lpwstr>
  </property>
  <property fmtid="{D5CDD505-2E9C-101B-9397-08002B2CF9AE}" pid="4" name="ICV">
    <vt:lpwstr>783E5FC5A8034E96B12D41DD6D29FEBF_12</vt:lpwstr>
  </property>
</Properties>
</file>